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9D" w:rsidRDefault="00402121" w:rsidP="006C3BA0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97399" w:rsidRDefault="00F97399" w:rsidP="00F97399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F97399" w:rsidRDefault="00F97399" w:rsidP="00F97399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ПУТИ </w:t>
      </w:r>
      <w:r w:rsidR="00F001B6">
        <w:rPr>
          <w:rFonts w:ascii="Times New Roman" w:eastAsia="Times New Roman" w:hAnsi="Times New Roman" w:cs="Times New Roman"/>
          <w:bCs/>
          <w:lang w:eastAsia="ru-RU"/>
        </w:rPr>
        <w:t>ФОРМИР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ru-RU"/>
        </w:rPr>
        <w:t>ОВАНИЯ И РАЗВИТИЯ</w:t>
      </w:r>
      <w:r w:rsidR="006C3BA0">
        <w:rPr>
          <w:rFonts w:ascii="Times New Roman" w:eastAsia="Times New Roman" w:hAnsi="Times New Roman" w:cs="Times New Roman"/>
          <w:bCs/>
          <w:lang w:eastAsia="ru-RU"/>
        </w:rPr>
        <w:t xml:space="preserve"> СОЦИА</w:t>
      </w:r>
      <w:r w:rsidR="00703268">
        <w:rPr>
          <w:rFonts w:ascii="Times New Roman" w:eastAsia="Times New Roman" w:hAnsi="Times New Roman" w:cs="Times New Roman"/>
          <w:bCs/>
          <w:lang w:eastAsia="ru-RU"/>
        </w:rPr>
        <w:t>ЛЬНОЙ КОМПЕТЕНТНОСТИ ШКОЛЬНИКОВ</w:t>
      </w:r>
    </w:p>
    <w:p w:rsidR="00D65433" w:rsidRDefault="00BA3E13" w:rsidP="00F97399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НА УРОКАХ </w:t>
      </w:r>
      <w:r w:rsidR="009F5053">
        <w:rPr>
          <w:rFonts w:ascii="Times New Roman" w:eastAsia="Times New Roman" w:hAnsi="Times New Roman" w:cs="Times New Roman"/>
          <w:bCs/>
          <w:lang w:eastAsia="ru-RU"/>
        </w:rPr>
        <w:t xml:space="preserve"> МАТЕМАТИКИ</w:t>
      </w:r>
    </w:p>
    <w:p w:rsidR="00F97399" w:rsidRDefault="00D65433" w:rsidP="006C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8D016E" w:rsidRPr="00BB5D90" w:rsidRDefault="001C326C" w:rsidP="006C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8D016E" w:rsidRPr="00BB5D90">
        <w:rPr>
          <w:rFonts w:ascii="Times New Roman" w:eastAsia="Times New Roman" w:hAnsi="Times New Roman" w:cs="Times New Roman"/>
          <w:lang w:eastAsia="ru-RU"/>
        </w:rPr>
        <w:t xml:space="preserve">Что понимается под социальной компетентностью? Чем она полезна каждому выпускнику? Как строить уроки, способствующие формированию </w:t>
      </w:r>
      <w:r w:rsidR="00F97399">
        <w:rPr>
          <w:rFonts w:ascii="Times New Roman" w:eastAsia="Times New Roman" w:hAnsi="Times New Roman" w:cs="Times New Roman"/>
          <w:lang w:eastAsia="ru-RU"/>
        </w:rPr>
        <w:t xml:space="preserve">и развитию </w:t>
      </w:r>
      <w:r w:rsidR="008D016E" w:rsidRPr="00BB5D90">
        <w:rPr>
          <w:rFonts w:ascii="Times New Roman" w:eastAsia="Times New Roman" w:hAnsi="Times New Roman" w:cs="Times New Roman"/>
          <w:lang w:eastAsia="ru-RU"/>
        </w:rPr>
        <w:t xml:space="preserve">социальной компетентности? </w:t>
      </w:r>
    </w:p>
    <w:p w:rsidR="008D016E" w:rsidRPr="00BB5D90" w:rsidRDefault="008D016E" w:rsidP="006C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 xml:space="preserve"> Прежде чем ответить на эти вопросы, обратимся к словарю. В социологическом словаре приводится следующее определение социальной компетентности: социальный, от лат. </w:t>
      </w:r>
      <w:r w:rsidRPr="006D7F25">
        <w:rPr>
          <w:rFonts w:ascii="Times New Roman" w:eastAsia="Times New Roman" w:hAnsi="Times New Roman" w:cs="Times New Roman"/>
          <w:i/>
          <w:lang w:eastAsia="ru-RU"/>
        </w:rPr>
        <w:t>socialis</w:t>
      </w:r>
      <w:r w:rsidR="00703268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BB5D90">
        <w:rPr>
          <w:rFonts w:ascii="Times New Roman" w:eastAsia="Times New Roman" w:hAnsi="Times New Roman" w:cs="Times New Roman"/>
          <w:lang w:eastAsia="ru-RU"/>
        </w:rPr>
        <w:t xml:space="preserve"> общий, межличностный; компетенция, от лат. </w:t>
      </w:r>
      <w:r w:rsidRPr="006D7F25">
        <w:rPr>
          <w:rFonts w:ascii="Times New Roman" w:eastAsia="Times New Roman" w:hAnsi="Times New Roman" w:cs="Times New Roman"/>
          <w:i/>
          <w:lang w:eastAsia="ru-RU"/>
        </w:rPr>
        <w:t>competere,</w:t>
      </w:r>
      <w:r w:rsidR="00703268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BB5D90">
        <w:rPr>
          <w:rFonts w:ascii="Times New Roman" w:eastAsia="Times New Roman" w:hAnsi="Times New Roman" w:cs="Times New Roman"/>
          <w:lang w:eastAsia="ru-RU"/>
        </w:rPr>
        <w:t xml:space="preserve"> встреча. Таким образом, социальная компетентность подразумевает способность к межличностным отношениям. </w:t>
      </w:r>
    </w:p>
    <w:p w:rsidR="008D016E" w:rsidRPr="008D016E" w:rsidRDefault="008D016E" w:rsidP="006C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016E">
        <w:rPr>
          <w:rFonts w:ascii="Times New Roman" w:eastAsia="Times New Roman" w:hAnsi="Times New Roman" w:cs="Times New Roman"/>
          <w:lang w:val="en-US" w:eastAsia="ru-RU"/>
        </w:rPr>
        <w:t>C</w:t>
      </w:r>
      <w:r w:rsidR="00703268">
        <w:rPr>
          <w:rFonts w:ascii="Times New Roman" w:eastAsia="Times New Roman" w:hAnsi="Times New Roman" w:cs="Times New Roman"/>
          <w:lang w:eastAsia="ru-RU"/>
        </w:rPr>
        <w:t>оциальная компетентность -</w:t>
      </w:r>
      <w:r w:rsidRPr="008D016E">
        <w:rPr>
          <w:rFonts w:ascii="Times New Roman" w:eastAsia="Times New Roman" w:hAnsi="Times New Roman" w:cs="Times New Roman"/>
          <w:lang w:eastAsia="ru-RU"/>
        </w:rPr>
        <w:t xml:space="preserve"> это базисная, интегральная характеристика личности, отражающая её достижения в развитии отношений с другими людьми, обеспечивающая полноценное овладение социальной реальностью и дающая возможность эффективно выстраивать своё поведение в зависимости от ситуации и в соответствии с принятыми в социуме на данный момент нормами и ценностями. </w:t>
      </w:r>
    </w:p>
    <w:p w:rsidR="008D016E" w:rsidRPr="00BB5D90" w:rsidRDefault="008D016E" w:rsidP="006C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 xml:space="preserve">    Социальная компетентность – это особый навык, умение находить компромисс между самореализацией и социальным приспособлением, умение добиваться максимума осуществления собственных желаний, не ущемляя при этом права других на осуществление их собственных желаний. </w:t>
      </w:r>
    </w:p>
    <w:p w:rsidR="006D7F25" w:rsidRPr="005B41DE" w:rsidRDefault="006D7F25" w:rsidP="006C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B41DE">
        <w:rPr>
          <w:rFonts w:ascii="Times New Roman" w:eastAsia="Times New Roman" w:hAnsi="Times New Roman" w:cs="Times New Roman"/>
          <w:lang w:eastAsia="ru-RU"/>
        </w:rPr>
        <w:t xml:space="preserve">По степени сложности различают следующие </w:t>
      </w:r>
      <w:r w:rsidRPr="005B41DE">
        <w:rPr>
          <w:rFonts w:ascii="Times New Roman" w:eastAsia="Times New Roman" w:hAnsi="Times New Roman" w:cs="Times New Roman"/>
          <w:i/>
          <w:lang w:eastAsia="ru-RU"/>
        </w:rPr>
        <w:t>типы социальной компетентности</w:t>
      </w:r>
      <w:r w:rsidRPr="005B41DE">
        <w:rPr>
          <w:rFonts w:ascii="Times New Roman" w:eastAsia="Times New Roman" w:hAnsi="Times New Roman" w:cs="Times New Roman"/>
          <w:lang w:eastAsia="ru-RU"/>
        </w:rPr>
        <w:t>:</w:t>
      </w:r>
    </w:p>
    <w:p w:rsidR="006D7F25" w:rsidRPr="005B41DE" w:rsidRDefault="006D7F25" w:rsidP="006C3BA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B41DE">
        <w:rPr>
          <w:rFonts w:ascii="Times New Roman" w:eastAsia="Times New Roman" w:hAnsi="Times New Roman" w:cs="Times New Roman"/>
          <w:i/>
          <w:lang w:eastAsia="ru-RU"/>
        </w:rPr>
        <w:t>выражение:</w:t>
      </w:r>
      <w:r w:rsidRPr="005B41DE">
        <w:rPr>
          <w:rFonts w:ascii="Times New Roman" w:eastAsia="Times New Roman" w:hAnsi="Times New Roman" w:cs="Times New Roman"/>
          <w:lang w:eastAsia="ru-RU"/>
        </w:rPr>
        <w:t xml:space="preserve"> способность изъясняться, выражать свои знания, мнение и желания; </w:t>
      </w:r>
    </w:p>
    <w:p w:rsidR="006D7F25" w:rsidRPr="005B41DE" w:rsidRDefault="006D7F25" w:rsidP="006C3BA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B41DE">
        <w:rPr>
          <w:rFonts w:ascii="Times New Roman" w:eastAsia="Times New Roman" w:hAnsi="Times New Roman" w:cs="Times New Roman"/>
          <w:i/>
          <w:lang w:eastAsia="ru-RU"/>
        </w:rPr>
        <w:t>восприятие</w:t>
      </w:r>
      <w:r w:rsidRPr="005B41DE">
        <w:rPr>
          <w:rFonts w:ascii="Times New Roman" w:eastAsia="Times New Roman" w:hAnsi="Times New Roman" w:cs="Times New Roman"/>
          <w:lang w:eastAsia="ru-RU"/>
        </w:rPr>
        <w:t xml:space="preserve">: способность слушать, наблюдать за другими членами группы, воспринимать события и динамику процесса в группе; </w:t>
      </w:r>
    </w:p>
    <w:p w:rsidR="006D7F25" w:rsidRPr="005B41DE" w:rsidRDefault="006D7F25" w:rsidP="006C3BA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B41DE">
        <w:rPr>
          <w:rFonts w:ascii="Times New Roman" w:eastAsia="Times New Roman" w:hAnsi="Times New Roman" w:cs="Times New Roman"/>
          <w:i/>
          <w:lang w:eastAsia="ru-RU"/>
        </w:rPr>
        <w:t>открытость:</w:t>
      </w:r>
      <w:r w:rsidRPr="005B41DE">
        <w:rPr>
          <w:rFonts w:ascii="Times New Roman" w:eastAsia="Times New Roman" w:hAnsi="Times New Roman" w:cs="Times New Roman"/>
          <w:lang w:eastAsia="ru-RU"/>
        </w:rPr>
        <w:t xml:space="preserve"> готовность воспринимать стимулы, способность выслушивать критику и спорить с другими; </w:t>
      </w:r>
    </w:p>
    <w:p w:rsidR="006D7F25" w:rsidRPr="005B41DE" w:rsidRDefault="006D7F25" w:rsidP="006C3BA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B41DE">
        <w:rPr>
          <w:rFonts w:ascii="Times New Roman" w:eastAsia="Times New Roman" w:hAnsi="Times New Roman" w:cs="Times New Roman"/>
          <w:i/>
          <w:lang w:eastAsia="ru-RU"/>
        </w:rPr>
        <w:t>сотрудничество:</w:t>
      </w:r>
      <w:r w:rsidRPr="005B41DE">
        <w:rPr>
          <w:rFonts w:ascii="Times New Roman" w:eastAsia="Times New Roman" w:hAnsi="Times New Roman" w:cs="Times New Roman"/>
          <w:lang w:eastAsia="ru-RU"/>
        </w:rPr>
        <w:t xml:space="preserve"> способность осознавать и воспринимать возможности собственных действий и ответственность, умение понимать и приспосабливаться к действиям других; </w:t>
      </w:r>
    </w:p>
    <w:p w:rsidR="006D7F25" w:rsidRPr="005B41DE" w:rsidRDefault="006D7F25" w:rsidP="006C3BA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B41DE">
        <w:rPr>
          <w:rFonts w:ascii="Times New Roman" w:eastAsia="Times New Roman" w:hAnsi="Times New Roman" w:cs="Times New Roman"/>
          <w:i/>
          <w:lang w:eastAsia="ru-RU"/>
        </w:rPr>
        <w:t>формирование:</w:t>
      </w:r>
      <w:r w:rsidRPr="005B41DE">
        <w:rPr>
          <w:rFonts w:ascii="Times New Roman" w:eastAsia="Times New Roman" w:hAnsi="Times New Roman" w:cs="Times New Roman"/>
          <w:lang w:eastAsia="ru-RU"/>
        </w:rPr>
        <w:t xml:space="preserve"> способность адаптироваться, налаживать контакты, находить своё место в группе, высказывать критику адекватно ситуации; последовательность в обучении; умение вести разговор, вести себя соответственно процессу динамики развития группы; </w:t>
      </w:r>
    </w:p>
    <w:p w:rsidR="006D7F25" w:rsidRPr="005B41DE" w:rsidRDefault="006D7F25" w:rsidP="006C3BA0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03268">
        <w:rPr>
          <w:rFonts w:ascii="Times New Roman" w:eastAsia="Times New Roman" w:hAnsi="Times New Roman" w:cs="Times New Roman"/>
          <w:i/>
          <w:lang w:eastAsia="ru-RU"/>
        </w:rPr>
        <w:t>ид</w:t>
      </w:r>
      <w:r w:rsidRPr="005B41DE">
        <w:rPr>
          <w:rFonts w:ascii="Times New Roman" w:eastAsia="Times New Roman" w:hAnsi="Times New Roman" w:cs="Times New Roman"/>
          <w:i/>
          <w:lang w:eastAsia="ru-RU"/>
        </w:rPr>
        <w:t>ентификация:</w:t>
      </w:r>
      <w:r w:rsidRPr="005B41DE">
        <w:rPr>
          <w:rFonts w:ascii="Times New Roman" w:eastAsia="Times New Roman" w:hAnsi="Times New Roman" w:cs="Times New Roman"/>
          <w:lang w:eastAsia="ru-RU"/>
        </w:rPr>
        <w:t xml:space="preserve"> способность поставить себя на место другого и разрешать конфликты в соответствии с ситуацией, поддерживать баланс «близость и дистанция», осознавать собственные возможности и границы. </w:t>
      </w:r>
    </w:p>
    <w:p w:rsidR="00A3241B" w:rsidRPr="00BB5D90" w:rsidRDefault="00A3241B" w:rsidP="006C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D016E">
        <w:rPr>
          <w:rFonts w:ascii="Times New Roman" w:eastAsia="Times New Roman" w:hAnsi="Times New Roman" w:cs="Times New Roman"/>
          <w:lang w:eastAsia="ru-RU"/>
        </w:rPr>
        <w:t>Высокая социальная компетентность и высокий социальный интеллект отражается в таких характеристиках:</w:t>
      </w:r>
      <w:r w:rsidR="00AD3B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16E">
        <w:rPr>
          <w:rFonts w:ascii="Times New Roman" w:eastAsia="Times New Roman" w:hAnsi="Times New Roman" w:cs="Times New Roman"/>
          <w:lang w:eastAsia="ru-RU"/>
        </w:rPr>
        <w:t>в готовности участвовать в совместном принятии решений,</w:t>
      </w:r>
      <w:r w:rsidR="00AD3B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16E">
        <w:rPr>
          <w:rFonts w:ascii="Times New Roman" w:eastAsia="Times New Roman" w:hAnsi="Times New Roman" w:cs="Times New Roman"/>
          <w:lang w:eastAsia="ru-RU"/>
        </w:rPr>
        <w:t>способности брать ответственность на себя, способности самостоятельно принимать решения, регулировании конфликтов ненасильственным путем, участии в функционировании общественных институтов</w:t>
      </w:r>
      <w:r w:rsidRPr="00BB5D9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D016E" w:rsidRPr="00BB5D90" w:rsidRDefault="008D016E" w:rsidP="006C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>Проблема развития социальной компетентности личности представляется чрезвычайно актуальной в современном обществе</w:t>
      </w:r>
      <w:r w:rsidR="00A3241B">
        <w:rPr>
          <w:rFonts w:ascii="Times New Roman" w:eastAsia="Times New Roman" w:hAnsi="Times New Roman" w:cs="Times New Roman"/>
          <w:lang w:eastAsia="ru-RU"/>
        </w:rPr>
        <w:t xml:space="preserve">. Не удивительно,  что эта проблема хорошо  знакома учителям  общеобразовательных школ,  так </w:t>
      </w:r>
      <w:r w:rsidR="005B41DE">
        <w:rPr>
          <w:rFonts w:ascii="Times New Roman" w:eastAsia="Times New Roman" w:hAnsi="Times New Roman" w:cs="Times New Roman"/>
          <w:lang w:eastAsia="ru-RU"/>
        </w:rPr>
        <w:t xml:space="preserve">как,   </w:t>
      </w:r>
      <w:r w:rsidRPr="00BB5D90">
        <w:rPr>
          <w:rFonts w:ascii="Times New Roman" w:eastAsia="Times New Roman" w:hAnsi="Times New Roman" w:cs="Times New Roman"/>
          <w:lang w:eastAsia="ru-RU"/>
        </w:rPr>
        <w:t xml:space="preserve">к сожалению, у </w:t>
      </w:r>
      <w:r w:rsidR="00A3241B">
        <w:rPr>
          <w:rFonts w:ascii="Times New Roman" w:eastAsia="Times New Roman" w:hAnsi="Times New Roman" w:cs="Times New Roman"/>
          <w:lang w:eastAsia="ru-RU"/>
        </w:rPr>
        <w:t>современных школьников</w:t>
      </w:r>
      <w:r w:rsidR="00AD3B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5D90">
        <w:rPr>
          <w:rFonts w:ascii="Times New Roman" w:eastAsia="Times New Roman" w:hAnsi="Times New Roman" w:cs="Times New Roman"/>
          <w:lang w:eastAsia="ru-RU"/>
        </w:rPr>
        <w:t>всё ещё распрост</w:t>
      </w:r>
      <w:r w:rsidR="006D7F25">
        <w:rPr>
          <w:rFonts w:ascii="Times New Roman" w:eastAsia="Times New Roman" w:hAnsi="Times New Roman" w:cs="Times New Roman"/>
          <w:lang w:eastAsia="ru-RU"/>
        </w:rPr>
        <w:t>ранено элементарное неумение общ</w:t>
      </w:r>
      <w:r w:rsidRPr="00BB5D90">
        <w:rPr>
          <w:rFonts w:ascii="Times New Roman" w:eastAsia="Times New Roman" w:hAnsi="Times New Roman" w:cs="Times New Roman"/>
          <w:lang w:eastAsia="ru-RU"/>
        </w:rPr>
        <w:t>аться, слушать другого человека, выражать свои чувства, адекватно реагировать на высказывания и действия других людей, и как следствие, совместно принимать решения, регулировать конфликты ненасильственным путём</w:t>
      </w:r>
      <w:r w:rsidR="005B41DE">
        <w:rPr>
          <w:rFonts w:ascii="Times New Roman" w:eastAsia="Times New Roman" w:hAnsi="Times New Roman" w:cs="Times New Roman"/>
          <w:lang w:eastAsia="ru-RU"/>
        </w:rPr>
        <w:t>.</w:t>
      </w:r>
    </w:p>
    <w:p w:rsidR="00AE4EDF" w:rsidRPr="00D9349B" w:rsidRDefault="00AE4EDF" w:rsidP="006C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 xml:space="preserve">   Можно </w:t>
      </w:r>
      <w:r w:rsidRPr="00D9349B">
        <w:rPr>
          <w:rFonts w:ascii="Times New Roman" w:eastAsia="Times New Roman" w:hAnsi="Times New Roman" w:cs="Times New Roman"/>
          <w:lang w:eastAsia="ru-RU"/>
        </w:rPr>
        <w:t>выделить ряд задач развития социальной компетентности в образовательном процессе:</w:t>
      </w:r>
    </w:p>
    <w:p w:rsidR="00AE4EDF" w:rsidRPr="00BB5D90" w:rsidRDefault="00AE4EDF" w:rsidP="006C3BA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>организацию групповой работы для создания ситуации партнёрства и взаимного уважения в учебном процессе;</w:t>
      </w:r>
    </w:p>
    <w:p w:rsidR="00AE4EDF" w:rsidRPr="00BB5D90" w:rsidRDefault="00AE4EDF" w:rsidP="006C3BA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>предоставление возможности проживания разнообразных ролей для овладения нормами общения со сверстниками и взрослыми;</w:t>
      </w:r>
    </w:p>
    <w:p w:rsidR="00AE4EDF" w:rsidRPr="00BB5D90" w:rsidRDefault="00AE4EDF" w:rsidP="006C3BA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>систематическое предложение заданий на выбор для накопления опыта осознанного выбора;</w:t>
      </w:r>
    </w:p>
    <w:p w:rsidR="00AE4EDF" w:rsidRPr="00BB5D90" w:rsidRDefault="00AE4EDF" w:rsidP="006C3BA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 xml:space="preserve">обязательное проведение различных видов рефлексии для овладения этим умением как механизмом развития самосознания. </w:t>
      </w:r>
    </w:p>
    <w:p w:rsidR="008D016E" w:rsidRPr="00ED7881" w:rsidRDefault="00AE4EDF" w:rsidP="006C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 xml:space="preserve">     На мой взгляд, все эти задачи</w:t>
      </w:r>
      <w:r w:rsidR="00AD3BE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B5D90">
        <w:rPr>
          <w:rFonts w:ascii="Times New Roman" w:eastAsia="Times New Roman" w:hAnsi="Times New Roman" w:cs="Times New Roman"/>
          <w:lang w:eastAsia="ru-RU"/>
        </w:rPr>
        <w:t xml:space="preserve">можно </w:t>
      </w:r>
      <w:r w:rsidR="00ED7881">
        <w:rPr>
          <w:rFonts w:ascii="Times New Roman" w:eastAsia="Times New Roman" w:hAnsi="Times New Roman" w:cs="Times New Roman"/>
          <w:lang w:eastAsia="ru-RU"/>
        </w:rPr>
        <w:t>успешно реша</w:t>
      </w:r>
      <w:r w:rsidRPr="00BB5D90">
        <w:rPr>
          <w:rFonts w:ascii="Times New Roman" w:eastAsia="Times New Roman" w:hAnsi="Times New Roman" w:cs="Times New Roman"/>
          <w:lang w:eastAsia="ru-RU"/>
        </w:rPr>
        <w:t>ть на уроке математики</w:t>
      </w:r>
      <w:r w:rsidR="00ED788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B5D90">
        <w:rPr>
          <w:rFonts w:ascii="Times New Roman" w:eastAsia="TimesNewRomanPSMT" w:hAnsi="Times New Roman" w:cs="Times New Roman"/>
        </w:rPr>
        <w:t xml:space="preserve"> важно </w:t>
      </w:r>
      <w:r w:rsidR="00ED7881">
        <w:rPr>
          <w:rFonts w:ascii="Times New Roman" w:eastAsia="TimesNewRomanPSMT" w:hAnsi="Times New Roman" w:cs="Times New Roman"/>
        </w:rPr>
        <w:t xml:space="preserve">лишь </w:t>
      </w:r>
      <w:r w:rsidRPr="00BB5D90">
        <w:rPr>
          <w:rFonts w:ascii="Times New Roman" w:eastAsia="TimesNewRomanPSMT" w:hAnsi="Times New Roman" w:cs="Times New Roman"/>
        </w:rPr>
        <w:t>найти эффективные условия, механизмы и средства развития социальной компетент</w:t>
      </w:r>
      <w:r>
        <w:rPr>
          <w:rFonts w:ascii="Times New Roman" w:eastAsia="TimesNewRomanPSMT" w:hAnsi="Times New Roman" w:cs="Times New Roman"/>
        </w:rPr>
        <w:t>ности</w:t>
      </w:r>
      <w:r w:rsidR="00ED7881">
        <w:rPr>
          <w:rFonts w:ascii="Times New Roman" w:eastAsia="TimesNewRomanPSMT" w:hAnsi="Times New Roman" w:cs="Times New Roman"/>
        </w:rPr>
        <w:t xml:space="preserve"> школьников </w:t>
      </w:r>
      <w:r>
        <w:rPr>
          <w:rFonts w:ascii="Times New Roman" w:eastAsia="TimesNewRomanPSMT" w:hAnsi="Times New Roman" w:cs="Times New Roman"/>
        </w:rPr>
        <w:t xml:space="preserve"> в </w:t>
      </w:r>
      <w:r w:rsidRPr="00BB5D90">
        <w:rPr>
          <w:rFonts w:ascii="Times New Roman" w:eastAsia="TimesNewRomanPSMT" w:hAnsi="Times New Roman" w:cs="Times New Roman"/>
        </w:rPr>
        <w:t>процессе</w:t>
      </w:r>
      <w:r>
        <w:rPr>
          <w:rFonts w:ascii="Times New Roman" w:eastAsia="TimesNewRomanPSMT" w:hAnsi="Times New Roman" w:cs="Times New Roman"/>
        </w:rPr>
        <w:t xml:space="preserve"> обучения математике</w:t>
      </w:r>
      <w:r w:rsidRPr="00BB5D90">
        <w:rPr>
          <w:rFonts w:ascii="Times New Roman" w:eastAsia="TimesNewRomanPSMT" w:hAnsi="Times New Roman" w:cs="Times New Roman"/>
        </w:rPr>
        <w:t>.</w:t>
      </w:r>
      <w:r w:rsidR="00ED7881">
        <w:rPr>
          <w:rFonts w:ascii="Times New Roman" w:eastAsia="Times New Roman" w:hAnsi="Times New Roman" w:cs="Times New Roman"/>
          <w:lang w:eastAsia="ru-RU"/>
        </w:rPr>
        <w:t xml:space="preserve">   При этом учителю необходимо помнить, что </w:t>
      </w:r>
      <w:r w:rsidR="00ED7881" w:rsidRPr="00ED7881">
        <w:rPr>
          <w:rFonts w:ascii="Times New Roman" w:eastAsia="Times New Roman" w:hAnsi="Times New Roman" w:cs="Times New Roman"/>
          <w:lang w:eastAsia="ru-RU"/>
        </w:rPr>
        <w:t>показателями</w:t>
      </w:r>
      <w:r w:rsidR="008D016E" w:rsidRPr="00ED7881">
        <w:rPr>
          <w:rFonts w:ascii="Times New Roman" w:eastAsia="Times New Roman" w:hAnsi="Times New Roman" w:cs="Times New Roman"/>
          <w:lang w:eastAsia="ru-RU"/>
        </w:rPr>
        <w:t xml:space="preserve"> социальной компетентност</w:t>
      </w:r>
      <w:r w:rsidR="00ED7881" w:rsidRPr="00ED7881">
        <w:rPr>
          <w:rFonts w:ascii="Times New Roman" w:eastAsia="Times New Roman" w:hAnsi="Times New Roman" w:cs="Times New Roman"/>
          <w:lang w:eastAsia="ru-RU"/>
        </w:rPr>
        <w:t>и школьников являются</w:t>
      </w:r>
      <w:r w:rsidR="008D016E" w:rsidRPr="00ED7881">
        <w:rPr>
          <w:rFonts w:ascii="Times New Roman" w:eastAsia="Times New Roman" w:hAnsi="Times New Roman" w:cs="Times New Roman"/>
          <w:lang w:eastAsia="ru-RU"/>
        </w:rPr>
        <w:t>:</w:t>
      </w:r>
    </w:p>
    <w:p w:rsidR="008D016E" w:rsidRPr="00BB5D90" w:rsidRDefault="008D016E" w:rsidP="006C3BA0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>сотрудничество</w:t>
      </w:r>
      <w:r w:rsidR="005B41DE">
        <w:rPr>
          <w:rFonts w:ascii="Times New Roman" w:eastAsia="Times New Roman" w:hAnsi="Times New Roman" w:cs="Times New Roman"/>
          <w:lang w:eastAsia="ru-RU"/>
        </w:rPr>
        <w:t>,  работа в команде;</w:t>
      </w:r>
    </w:p>
    <w:p w:rsidR="008D016E" w:rsidRPr="00BB5D90" w:rsidRDefault="008D016E" w:rsidP="006C3BA0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>коммуникативные навыки;</w:t>
      </w:r>
    </w:p>
    <w:p w:rsidR="008D016E" w:rsidRPr="00BB5D90" w:rsidRDefault="008D016E" w:rsidP="006C3BA0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>способность принимать собственные решения;</w:t>
      </w:r>
    </w:p>
    <w:p w:rsidR="008D016E" w:rsidRPr="00BB5D90" w:rsidRDefault="008D016E" w:rsidP="006C3BA0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>способность делать осознанный выбор;</w:t>
      </w:r>
    </w:p>
    <w:p w:rsidR="008D016E" w:rsidRPr="00BB5D90" w:rsidRDefault="008D016E" w:rsidP="006C3BA0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lastRenderedPageBreak/>
        <w:t>стремление к осознанию собственных потребностей и целей;</w:t>
      </w:r>
    </w:p>
    <w:p w:rsidR="008D016E" w:rsidRPr="00BB5D90" w:rsidRDefault="008D016E" w:rsidP="006C3BA0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>социальная целостность, умение определить личностную роль в обществе;</w:t>
      </w:r>
    </w:p>
    <w:p w:rsidR="008D016E" w:rsidRPr="00BB5D90" w:rsidRDefault="008D016E" w:rsidP="006C3BA0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>наличие опыта выполнения разнообразных социальных ролей;</w:t>
      </w:r>
    </w:p>
    <w:p w:rsidR="008D016E" w:rsidRPr="00BB5D90" w:rsidRDefault="008D016E" w:rsidP="006C3BA0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>владение банком приёмов ненасильственного разрешения конфликтов;</w:t>
      </w:r>
    </w:p>
    <w:p w:rsidR="008D016E" w:rsidRPr="00BB5D90" w:rsidRDefault="008D016E" w:rsidP="006C3BA0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 xml:space="preserve">развитие личностных качеств, саморегулирование. </w:t>
      </w:r>
    </w:p>
    <w:p w:rsidR="0031763F" w:rsidRDefault="00703268" w:rsidP="00A120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Благодаря чему</w:t>
      </w:r>
      <w:r w:rsidR="00D9349B">
        <w:rPr>
          <w:rFonts w:ascii="Times New Roman" w:eastAsia="Times New Roman" w:hAnsi="Times New Roman" w:cs="Times New Roman"/>
          <w:lang w:eastAsia="ru-RU"/>
        </w:rPr>
        <w:t xml:space="preserve"> происходит развитие показателей социальной компетентности школьников в процессе обучения математике? В первую очередь</w:t>
      </w:r>
      <w:r w:rsidR="00AD3BE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благодаря групповой учебной работе</w:t>
      </w:r>
      <w:r w:rsidR="009F5053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9F5053" w:rsidRPr="00BB5D90">
        <w:rPr>
          <w:rFonts w:ascii="Times New Roman" w:eastAsia="Times New Roman" w:hAnsi="Times New Roman" w:cs="Times New Roman"/>
          <w:lang w:eastAsia="ru-RU"/>
        </w:rPr>
        <w:t xml:space="preserve">Именно групповая работа и взаимодействие самих учащихся в ней является эффективным способом развития </w:t>
      </w:r>
      <w:r w:rsidR="009F5053">
        <w:rPr>
          <w:rFonts w:ascii="Times New Roman" w:eastAsia="Times New Roman" w:hAnsi="Times New Roman" w:cs="Times New Roman"/>
          <w:lang w:eastAsia="ru-RU"/>
        </w:rPr>
        <w:t>социальной компетентности обучающег</w:t>
      </w:r>
      <w:r w:rsidR="009F5053" w:rsidRPr="00BB5D90">
        <w:rPr>
          <w:rFonts w:ascii="Times New Roman" w:eastAsia="Times New Roman" w:hAnsi="Times New Roman" w:cs="Times New Roman"/>
          <w:lang w:eastAsia="ru-RU"/>
        </w:rPr>
        <w:t>о</w:t>
      </w:r>
      <w:r w:rsidR="009F5053">
        <w:rPr>
          <w:rFonts w:ascii="Times New Roman" w:eastAsia="Times New Roman" w:hAnsi="Times New Roman" w:cs="Times New Roman"/>
          <w:lang w:eastAsia="ru-RU"/>
        </w:rPr>
        <w:t>ся</w:t>
      </w:r>
      <w:r w:rsidR="009F5053" w:rsidRPr="00BB5D90">
        <w:rPr>
          <w:rFonts w:ascii="Times New Roman" w:eastAsia="Times New Roman" w:hAnsi="Times New Roman" w:cs="Times New Roman"/>
          <w:lang w:eastAsia="ru-RU"/>
        </w:rPr>
        <w:t>, его способности быть лидером или ведомым, реализовывать свои цели в группе. Совместная деятельность вырабатывает у учащихся необходимые навыки социального взаимодействия, умение подчиняться коллективной дисциплине и в то же время отстаивать свои права, соотносить личные интересы с общественными.   Развиваются ответственность, саморегуляция, адекватная самооценка, позитивная мотивация учения и эмпатия по отношению к партнёру, владение средствами общения и навыками конструктивного взаимодействия. Групповая  работа</w:t>
      </w:r>
      <w:r w:rsidR="009F5053">
        <w:rPr>
          <w:rFonts w:ascii="Times New Roman" w:eastAsia="Times New Roman" w:hAnsi="Times New Roman" w:cs="Times New Roman"/>
          <w:lang w:eastAsia="ru-RU"/>
        </w:rPr>
        <w:t>, например,</w:t>
      </w:r>
      <w:r w:rsidR="009F5053" w:rsidRPr="00BB5D90">
        <w:rPr>
          <w:rFonts w:ascii="Times New Roman" w:eastAsia="Times New Roman" w:hAnsi="Times New Roman" w:cs="Times New Roman"/>
          <w:lang w:eastAsia="ru-RU"/>
        </w:rPr>
        <w:t xml:space="preserve"> может быть эффективна</w:t>
      </w:r>
      <w:r w:rsidR="007C0809">
        <w:rPr>
          <w:rFonts w:ascii="Times New Roman" w:eastAsia="Times New Roman" w:hAnsi="Times New Roman" w:cs="Times New Roman"/>
          <w:lang w:eastAsia="ru-RU"/>
        </w:rPr>
        <w:t xml:space="preserve"> при проверке домашнего задания,</w:t>
      </w:r>
      <w:r w:rsidR="007A76A7">
        <w:rPr>
          <w:rFonts w:ascii="Times New Roman" w:eastAsia="Times New Roman" w:hAnsi="Times New Roman" w:cs="Times New Roman"/>
          <w:lang w:eastAsia="ru-RU"/>
        </w:rPr>
        <w:t xml:space="preserve"> при закреплении</w:t>
      </w:r>
      <w:r w:rsidR="007C0809">
        <w:rPr>
          <w:rFonts w:ascii="Times New Roman" w:eastAsia="Times New Roman" w:hAnsi="Times New Roman" w:cs="Times New Roman"/>
          <w:lang w:eastAsia="ru-RU"/>
        </w:rPr>
        <w:t xml:space="preserve"> новых знаний. </w:t>
      </w:r>
      <w:r w:rsidR="009F5053" w:rsidRPr="00BB5D90">
        <w:rPr>
          <w:rFonts w:ascii="Times New Roman" w:eastAsia="Times New Roman" w:hAnsi="Times New Roman" w:cs="Times New Roman"/>
          <w:lang w:eastAsia="ru-RU"/>
        </w:rPr>
        <w:t xml:space="preserve"> Какие задан</w:t>
      </w:r>
      <w:r>
        <w:rPr>
          <w:rFonts w:ascii="Times New Roman" w:eastAsia="Times New Roman" w:hAnsi="Times New Roman" w:cs="Times New Roman"/>
          <w:lang w:eastAsia="ru-RU"/>
        </w:rPr>
        <w:t xml:space="preserve">ия можно предложить для данного вида </w:t>
      </w:r>
      <w:r w:rsidR="009F5053" w:rsidRPr="00BB5D90">
        <w:rPr>
          <w:rFonts w:ascii="Times New Roman" w:eastAsia="Times New Roman" w:hAnsi="Times New Roman" w:cs="Times New Roman"/>
          <w:lang w:eastAsia="ru-RU"/>
        </w:rPr>
        <w:t xml:space="preserve"> работы в свете рассматриваемого вопроса? Хорошо оправдывают себя задачи с недоопределённым условием, не имеющие решения, имеющие несколько решений, задачи с лишними данными.</w:t>
      </w:r>
      <w:r w:rsidR="0031763F" w:rsidRPr="00BB5D90">
        <w:rPr>
          <w:rFonts w:ascii="Times New Roman" w:hAnsi="Times New Roman" w:cs="Times New Roman"/>
        </w:rPr>
        <w:t xml:space="preserve">Развитие социальной компетентности возможно на основе </w:t>
      </w:r>
      <w:r w:rsidR="0031763F" w:rsidRPr="0031763F">
        <w:rPr>
          <w:rFonts w:ascii="Times New Roman" w:hAnsi="Times New Roman" w:cs="Times New Roman"/>
        </w:rPr>
        <w:t>проблемного обучения,</w:t>
      </w:r>
      <w:r w:rsidR="0031763F" w:rsidRPr="00BB5D90">
        <w:rPr>
          <w:rFonts w:ascii="Times New Roman" w:hAnsi="Times New Roman" w:cs="Times New Roman"/>
        </w:rPr>
        <w:t xml:space="preserve"> предполагающего  исследование тех или иных жизненных ситуаций, которое осуществляется в формате групповой работы учащихся, когда учитель выступает в роли советника. </w:t>
      </w:r>
    </w:p>
    <w:p w:rsidR="002D2FAB" w:rsidRDefault="0031763F" w:rsidP="006C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Считаю, что с</w:t>
      </w:r>
      <w:r w:rsidRPr="0031763F">
        <w:rPr>
          <w:rFonts w:ascii="Times New Roman" w:eastAsia="Times New Roman" w:hAnsi="Times New Roman" w:cs="Times New Roman"/>
          <w:lang w:eastAsia="ru-RU"/>
        </w:rPr>
        <w:t>убъект-субъектные отношения как форма организации жизни на уроке</w:t>
      </w:r>
      <w:r>
        <w:rPr>
          <w:rFonts w:ascii="Times New Roman" w:eastAsia="Times New Roman" w:hAnsi="Times New Roman" w:cs="Times New Roman"/>
          <w:lang w:eastAsia="ru-RU"/>
        </w:rPr>
        <w:t xml:space="preserve"> просто не</w:t>
      </w:r>
      <w:r w:rsidR="00D8772A">
        <w:rPr>
          <w:rFonts w:ascii="Times New Roman" w:eastAsia="Times New Roman" w:hAnsi="Times New Roman" w:cs="Times New Roman"/>
          <w:lang w:eastAsia="ru-RU"/>
        </w:rPr>
        <w:t xml:space="preserve">обходимы, поэтому </w:t>
      </w:r>
      <w:r>
        <w:rPr>
          <w:rFonts w:ascii="Times New Roman" w:eastAsia="Times New Roman" w:hAnsi="Times New Roman" w:cs="Times New Roman"/>
          <w:lang w:eastAsia="ru-RU"/>
        </w:rPr>
        <w:t xml:space="preserve"> использую диалоговое обучение, д</w:t>
      </w:r>
      <w:r w:rsidRPr="00BB5D90">
        <w:rPr>
          <w:rFonts w:ascii="Times New Roman" w:eastAsia="Times New Roman" w:hAnsi="Times New Roman" w:cs="Times New Roman"/>
          <w:lang w:eastAsia="ru-RU"/>
        </w:rPr>
        <w:t xml:space="preserve">искуссии, коммуникативные образовательные технологии. </w:t>
      </w:r>
    </w:p>
    <w:p w:rsidR="002D2FAB" w:rsidRPr="00BB5D90" w:rsidRDefault="002D2FAB" w:rsidP="006C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485E41">
        <w:rPr>
          <w:rFonts w:ascii="Times New Roman" w:eastAsia="Times New Roman" w:hAnsi="Times New Roman" w:cs="Times New Roman"/>
          <w:lang w:eastAsia="ru-RU"/>
        </w:rPr>
        <w:t>Довольно часто мои уроки математики проходят в форме мастер-класса</w:t>
      </w:r>
      <w:r w:rsidR="00EC545C">
        <w:rPr>
          <w:rFonts w:ascii="Times New Roman" w:eastAsia="Times New Roman" w:hAnsi="Times New Roman" w:cs="Times New Roman"/>
          <w:lang w:eastAsia="ru-RU"/>
        </w:rPr>
        <w:t xml:space="preserve">. При этом в роли учителя выступают ученики, которые с удовольствием делятся знаниями и умениями со своими одноклассниками. </w:t>
      </w:r>
      <w:r w:rsidR="00485E41">
        <w:rPr>
          <w:rFonts w:ascii="Times New Roman" w:eastAsia="Times New Roman" w:hAnsi="Times New Roman" w:cs="Times New Roman"/>
          <w:lang w:eastAsia="ru-RU"/>
        </w:rPr>
        <w:t>Опыт работы показывает, что такие уроки развивают самостоятельность, творческую и позн</w:t>
      </w:r>
      <w:r>
        <w:rPr>
          <w:rFonts w:ascii="Times New Roman" w:eastAsia="Times New Roman" w:hAnsi="Times New Roman" w:cs="Times New Roman"/>
          <w:lang w:eastAsia="ru-RU"/>
        </w:rPr>
        <w:t>авательную активность учащихся. Мастер-классы</w:t>
      </w:r>
      <w:r w:rsidR="00AD3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772A" w:rsidRPr="00D8772A">
        <w:rPr>
          <w:rFonts w:ascii="Times New Roman" w:eastAsia="Times New Roman" w:hAnsi="Times New Roman" w:cs="Times New Roman"/>
          <w:lang w:eastAsia="ru-RU"/>
        </w:rPr>
        <w:t>способствуют развитию коммуникативных навыков</w:t>
      </w:r>
      <w:r w:rsidR="00D8772A">
        <w:rPr>
          <w:rFonts w:ascii="Times New Roman" w:eastAsia="Times New Roman" w:hAnsi="Times New Roman" w:cs="Times New Roman"/>
          <w:lang w:eastAsia="ru-RU"/>
        </w:rPr>
        <w:t>,</w:t>
      </w:r>
      <w:r w:rsidR="00AD3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5E41">
        <w:rPr>
          <w:rFonts w:ascii="Times New Roman" w:eastAsia="Times New Roman" w:hAnsi="Times New Roman" w:cs="Times New Roman"/>
          <w:lang w:eastAsia="ru-RU"/>
        </w:rPr>
        <w:t>формируют представление о значимости математических понятий в социальной жизни человека,</w:t>
      </w:r>
      <w:r>
        <w:rPr>
          <w:rFonts w:ascii="Times New Roman" w:eastAsia="Times New Roman" w:hAnsi="Times New Roman" w:cs="Times New Roman"/>
          <w:lang w:eastAsia="ru-RU"/>
        </w:rPr>
        <w:t xml:space="preserve"> а также</w:t>
      </w:r>
      <w:r w:rsidR="00AD3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772A">
        <w:rPr>
          <w:rFonts w:ascii="Times New Roman" w:eastAsia="Times New Roman" w:hAnsi="Times New Roman" w:cs="Times New Roman"/>
          <w:lang w:eastAsia="ru-RU"/>
        </w:rPr>
        <w:t xml:space="preserve">умение определять личностную роль </w:t>
      </w:r>
      <w:r w:rsidR="00F52B04">
        <w:rPr>
          <w:rFonts w:ascii="Times New Roman" w:eastAsia="Times New Roman" w:hAnsi="Times New Roman" w:cs="Times New Roman"/>
          <w:lang w:eastAsia="ru-RU"/>
        </w:rPr>
        <w:t>каждого</w:t>
      </w:r>
      <w:r w:rsidR="00AD3B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2B04">
        <w:rPr>
          <w:rFonts w:ascii="Times New Roman" w:eastAsia="Times New Roman" w:hAnsi="Times New Roman" w:cs="Times New Roman"/>
          <w:lang w:eastAsia="ru-RU"/>
        </w:rPr>
        <w:t>в обществе</w:t>
      </w:r>
      <w:r w:rsidR="00216D6B">
        <w:rPr>
          <w:rFonts w:ascii="Times New Roman" w:eastAsia="Times New Roman" w:hAnsi="Times New Roman" w:cs="Times New Roman"/>
          <w:lang w:eastAsia="ru-RU"/>
        </w:rPr>
        <w:t>.</w:t>
      </w:r>
    </w:p>
    <w:p w:rsidR="009F5053" w:rsidRDefault="0031763F" w:rsidP="006C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Развитие показателей социальной компетентности школьников происходит при использовании современных коллективных с</w:t>
      </w:r>
      <w:r w:rsidR="00703268">
        <w:rPr>
          <w:rFonts w:ascii="Times New Roman" w:eastAsia="Times New Roman" w:hAnsi="Times New Roman" w:cs="Times New Roman"/>
          <w:lang w:eastAsia="ru-RU"/>
        </w:rPr>
        <w:t>пособов обучения: уроков-экскурсий, конференций, общественных</w:t>
      </w:r>
      <w:r w:rsidRPr="00BB5D90">
        <w:rPr>
          <w:rFonts w:ascii="Times New Roman" w:eastAsia="Times New Roman" w:hAnsi="Times New Roman" w:cs="Times New Roman"/>
          <w:lang w:eastAsia="ru-RU"/>
        </w:rPr>
        <w:t xml:space="preserve"> смотр</w:t>
      </w:r>
      <w:r w:rsidR="00703268">
        <w:rPr>
          <w:rFonts w:ascii="Times New Roman" w:eastAsia="Times New Roman" w:hAnsi="Times New Roman" w:cs="Times New Roman"/>
          <w:lang w:eastAsia="ru-RU"/>
        </w:rPr>
        <w:t>ов</w:t>
      </w:r>
      <w:r w:rsidRPr="00BB5D90">
        <w:rPr>
          <w:rFonts w:ascii="Times New Roman" w:eastAsia="Times New Roman" w:hAnsi="Times New Roman" w:cs="Times New Roman"/>
          <w:lang w:eastAsia="ru-RU"/>
        </w:rPr>
        <w:t xml:space="preserve"> знаний</w:t>
      </w:r>
      <w:r w:rsidR="00703268">
        <w:rPr>
          <w:rFonts w:ascii="Times New Roman" w:eastAsia="Times New Roman" w:hAnsi="Times New Roman" w:cs="Times New Roman"/>
          <w:lang w:eastAsia="ru-RU"/>
        </w:rPr>
        <w:t>, реализации</w:t>
      </w:r>
      <w:r>
        <w:rPr>
          <w:rFonts w:ascii="Times New Roman" w:eastAsia="Times New Roman" w:hAnsi="Times New Roman" w:cs="Times New Roman"/>
          <w:lang w:eastAsia="ru-RU"/>
        </w:rPr>
        <w:t xml:space="preserve"> проектной деятельности в масштабе как одного урока, так и цикла уроков.</w:t>
      </w:r>
    </w:p>
    <w:p w:rsidR="00CF1F9A" w:rsidRPr="00BB5D90" w:rsidRDefault="00CF1F9A" w:rsidP="006C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 xml:space="preserve">Воспитание дисциплины </w:t>
      </w:r>
      <w:r w:rsidR="00703268">
        <w:rPr>
          <w:rFonts w:ascii="Times New Roman" w:eastAsia="Times New Roman" w:hAnsi="Times New Roman" w:cs="Times New Roman"/>
          <w:lang w:eastAsia="ru-RU"/>
        </w:rPr>
        <w:t xml:space="preserve">в ходе </w:t>
      </w:r>
      <w:r w:rsidRPr="00BB5D90">
        <w:rPr>
          <w:rFonts w:ascii="Times New Roman" w:eastAsia="Times New Roman" w:hAnsi="Times New Roman" w:cs="Times New Roman"/>
          <w:lang w:eastAsia="ru-RU"/>
        </w:rPr>
        <w:t>проектной деятельности формирует умение работать в коллективе, чувство ответственности за принимаемое решение, установки на позитивную социальную деятельность. Да и ни для кого не секрет, что большинство проектов  сами по себе социальны. Вот несколько тем таких проектов</w:t>
      </w:r>
      <w:r w:rsidR="00327870">
        <w:rPr>
          <w:rFonts w:ascii="Times New Roman" w:eastAsia="Times New Roman" w:hAnsi="Times New Roman" w:cs="Times New Roman"/>
          <w:lang w:eastAsia="ru-RU"/>
        </w:rPr>
        <w:t xml:space="preserve"> по математике:</w:t>
      </w:r>
    </w:p>
    <w:p w:rsidR="00CF1F9A" w:rsidRPr="00CF1F9A" w:rsidRDefault="00CF1F9A" w:rsidP="006C3BA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F9A">
        <w:rPr>
          <w:rFonts w:ascii="Times New Roman" w:eastAsia="Times New Roman" w:hAnsi="Times New Roman" w:cs="Times New Roman"/>
          <w:lang w:eastAsia="ru-RU"/>
        </w:rPr>
        <w:t>Как обсчитать бюджет семьи?</w:t>
      </w:r>
    </w:p>
    <w:p w:rsidR="00CF1F9A" w:rsidRPr="00CF1F9A" w:rsidRDefault="00CF1F9A" w:rsidP="006C3BA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F9A">
        <w:rPr>
          <w:rFonts w:ascii="Times New Roman" w:eastAsia="Times New Roman" w:hAnsi="Times New Roman" w:cs="Times New Roman"/>
          <w:lang w:eastAsia="ru-RU"/>
        </w:rPr>
        <w:t>Сколько стоит ремонт?</w:t>
      </w:r>
    </w:p>
    <w:p w:rsidR="00CF1F9A" w:rsidRPr="00CF1F9A" w:rsidRDefault="00CF1F9A" w:rsidP="006C3BA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F9A">
        <w:rPr>
          <w:rFonts w:ascii="Times New Roman" w:eastAsia="Times New Roman" w:hAnsi="Times New Roman" w:cs="Times New Roman"/>
          <w:lang w:eastAsia="ru-RU"/>
        </w:rPr>
        <w:t>Грамотный покупатель.</w:t>
      </w:r>
    </w:p>
    <w:p w:rsidR="00CF1F9A" w:rsidRPr="00CF1F9A" w:rsidRDefault="00CF1F9A" w:rsidP="006C3BA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F9A">
        <w:rPr>
          <w:rFonts w:ascii="Times New Roman" w:eastAsia="Times New Roman" w:hAnsi="Times New Roman" w:cs="Times New Roman"/>
          <w:lang w:eastAsia="ru-RU"/>
        </w:rPr>
        <w:t>Математика в борьбе с загрязнением окружающей среды.</w:t>
      </w:r>
    </w:p>
    <w:p w:rsidR="00CF1F9A" w:rsidRPr="00CF1F9A" w:rsidRDefault="00CF1F9A" w:rsidP="006C3BA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F9A">
        <w:rPr>
          <w:rFonts w:ascii="Times New Roman" w:eastAsia="Times New Roman" w:hAnsi="Times New Roman" w:cs="Times New Roman"/>
          <w:lang w:eastAsia="ru-RU"/>
        </w:rPr>
        <w:t>Числа вокруг нас.</w:t>
      </w:r>
    </w:p>
    <w:p w:rsidR="00CF1F9A" w:rsidRPr="00CF1F9A" w:rsidRDefault="00CF1F9A" w:rsidP="006C3BA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F9A">
        <w:rPr>
          <w:rFonts w:ascii="Times New Roman" w:eastAsia="Times New Roman" w:hAnsi="Times New Roman" w:cs="Times New Roman"/>
          <w:lang w:eastAsia="ru-RU"/>
        </w:rPr>
        <w:t>Математика в педиатрии.</w:t>
      </w:r>
    </w:p>
    <w:p w:rsidR="00CF1F9A" w:rsidRPr="00CF1F9A" w:rsidRDefault="00CF1F9A" w:rsidP="006C3BA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F9A">
        <w:rPr>
          <w:rFonts w:ascii="Times New Roman" w:eastAsia="Times New Roman" w:hAnsi="Times New Roman" w:cs="Times New Roman"/>
          <w:lang w:eastAsia="ru-RU"/>
        </w:rPr>
        <w:t>Чертежи, фигуры, линии и математические расчёты в кройке и шитье.</w:t>
      </w:r>
    </w:p>
    <w:p w:rsidR="00CF1F9A" w:rsidRPr="00CF1F9A" w:rsidRDefault="00CF1F9A" w:rsidP="006C3BA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F9A">
        <w:rPr>
          <w:rFonts w:ascii="Times New Roman" w:eastAsia="Times New Roman" w:hAnsi="Times New Roman" w:cs="Times New Roman"/>
          <w:lang w:eastAsia="ru-RU"/>
        </w:rPr>
        <w:t>Статистика не существует без процентов.</w:t>
      </w:r>
    </w:p>
    <w:p w:rsidR="00CF1F9A" w:rsidRPr="00CF1F9A" w:rsidRDefault="00CF1F9A" w:rsidP="006C3BA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F9A">
        <w:rPr>
          <w:rFonts w:ascii="Times New Roman" w:eastAsia="Times New Roman" w:hAnsi="Times New Roman" w:cs="Times New Roman"/>
          <w:lang w:eastAsia="ru-RU"/>
        </w:rPr>
        <w:t>Приложения определённого интеграла в экономике.</w:t>
      </w:r>
    </w:p>
    <w:p w:rsidR="00CF1F9A" w:rsidRDefault="00CF1F9A" w:rsidP="006C3BA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1F9A">
        <w:rPr>
          <w:rFonts w:ascii="Times New Roman" w:eastAsia="Times New Roman" w:hAnsi="Times New Roman" w:cs="Times New Roman"/>
          <w:lang w:eastAsia="ru-RU"/>
        </w:rPr>
        <w:t>Изготовление набора для решения з</w:t>
      </w:r>
      <w:r>
        <w:rPr>
          <w:rFonts w:ascii="Times New Roman" w:eastAsia="Times New Roman" w:hAnsi="Times New Roman" w:cs="Times New Roman"/>
          <w:lang w:eastAsia="ru-RU"/>
        </w:rPr>
        <w:t>адач с пространственными телами.</w:t>
      </w:r>
    </w:p>
    <w:p w:rsidR="00CF1F9A" w:rsidRPr="00CF1F9A" w:rsidRDefault="00CF1F9A" w:rsidP="006C3BA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Многогранники в архитектуре нашего города.</w:t>
      </w:r>
    </w:p>
    <w:p w:rsidR="000B31E9" w:rsidRDefault="00175258" w:rsidP="000B31E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75258">
        <w:rPr>
          <w:rFonts w:ascii="Times New Roman" w:hAnsi="Times New Roman" w:cs="Times New Roman"/>
        </w:rPr>
        <w:t xml:space="preserve">Существенным моментом для развития социальной компетентности является </w:t>
      </w:r>
      <w:r w:rsidRPr="00175258">
        <w:rPr>
          <w:rFonts w:ascii="Times New Roman" w:hAnsi="Times New Roman" w:cs="Times New Roman"/>
          <w:iCs/>
        </w:rPr>
        <w:t xml:space="preserve">потребность в усилении практического аспекта образования, </w:t>
      </w:r>
      <w:r w:rsidR="00703268">
        <w:rPr>
          <w:rFonts w:ascii="Times New Roman" w:hAnsi="Times New Roman" w:cs="Times New Roman"/>
        </w:rPr>
        <w:t>заявленная</w:t>
      </w:r>
      <w:r w:rsidRPr="00175258">
        <w:rPr>
          <w:rFonts w:ascii="Times New Roman" w:hAnsi="Times New Roman" w:cs="Times New Roman"/>
        </w:rPr>
        <w:t xml:space="preserve"> в концепции школьного стандарта математического образования. Необходимо научить учащихся находить, описывать и разрешать с помощью математических моделей жизненные ситуации. Уделять больше времени решению практико-ориентированных задач, деловым и ролевым играм, моделирующим реальные ситуации.</w:t>
      </w:r>
    </w:p>
    <w:p w:rsidR="00327870" w:rsidRPr="00BB5D90" w:rsidRDefault="00175258" w:rsidP="000B31E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Ещё одна из задач</w:t>
      </w:r>
      <w:r w:rsidR="00703268">
        <w:rPr>
          <w:rFonts w:ascii="Times New Roman" w:eastAsia="Times New Roman" w:hAnsi="Times New Roman" w:cs="Times New Roman"/>
          <w:lang w:eastAsia="ru-RU"/>
        </w:rPr>
        <w:t xml:space="preserve"> современного учителя -</w:t>
      </w:r>
      <w:r w:rsidR="00327870" w:rsidRPr="00BB5D90">
        <w:rPr>
          <w:rFonts w:ascii="Times New Roman" w:eastAsia="Times New Roman" w:hAnsi="Times New Roman" w:cs="Times New Roman"/>
          <w:lang w:eastAsia="ru-RU"/>
        </w:rPr>
        <w:t xml:space="preserve"> создать для своих учеников разнообразные условия для расширения социума для предметного общения. Например:</w:t>
      </w:r>
    </w:p>
    <w:p w:rsidR="00327870" w:rsidRPr="00BB5D90" w:rsidRDefault="00327870" w:rsidP="006C3BA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 xml:space="preserve">применение </w:t>
      </w:r>
      <w:r w:rsidR="00703268">
        <w:rPr>
          <w:rFonts w:ascii="Times New Roman" w:eastAsia="Times New Roman" w:hAnsi="Times New Roman" w:cs="Times New Roman"/>
          <w:lang w:eastAsia="ru-RU"/>
        </w:rPr>
        <w:t xml:space="preserve">компьютера в обучении - </w:t>
      </w:r>
      <w:r w:rsidRPr="00BB5D90">
        <w:rPr>
          <w:rFonts w:ascii="Times New Roman" w:eastAsia="Times New Roman" w:hAnsi="Times New Roman" w:cs="Times New Roman"/>
          <w:lang w:eastAsia="ru-RU"/>
        </w:rPr>
        <w:t xml:space="preserve">для расширения круга общения с ровесниками и экспертами через Интернет; </w:t>
      </w:r>
    </w:p>
    <w:p w:rsidR="00327870" w:rsidRPr="00BB5D90" w:rsidRDefault="00327870" w:rsidP="006C3BA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 xml:space="preserve">организация проведения презентаций результатов собственных ученических исследований, презентаций творческих и самостоятельных работ (групповых или индивидуальных); </w:t>
      </w:r>
    </w:p>
    <w:p w:rsidR="00327870" w:rsidRPr="00BB5D90" w:rsidRDefault="00327870" w:rsidP="006C3BA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lastRenderedPageBreak/>
        <w:t xml:space="preserve">проведение уроков-экскурсий, в том числе и проведённых группой учащихся экскурсий для родителей, младших школьников с использованием программного материала, что повышает стремление учащихся к самостоятельности, самореализации, успешности; </w:t>
      </w:r>
    </w:p>
    <w:p w:rsidR="00327870" w:rsidRPr="00BB5D90" w:rsidRDefault="00327870" w:rsidP="006C3BA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 xml:space="preserve">сотрудничество с библиотекой; </w:t>
      </w:r>
    </w:p>
    <w:p w:rsidR="00327870" w:rsidRPr="00BB5D90" w:rsidRDefault="00327870" w:rsidP="006C3BA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 xml:space="preserve">размещение в Интернете своих творческих работ по программному материалу; </w:t>
      </w:r>
    </w:p>
    <w:p w:rsidR="00327870" w:rsidRPr="00BB5D90" w:rsidRDefault="00327870" w:rsidP="006C3BA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 xml:space="preserve">участие в районных, городских, областных олимпиадах. </w:t>
      </w:r>
    </w:p>
    <w:p w:rsidR="00CF1F9A" w:rsidRPr="00CF1F9A" w:rsidRDefault="00644736" w:rsidP="006C3B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Социальная компетентность –</w:t>
      </w:r>
      <w:r w:rsidR="00CF1F9A" w:rsidRPr="00CF1F9A">
        <w:rPr>
          <w:rFonts w:ascii="Times New Roman" w:eastAsia="Times New Roman" w:hAnsi="Times New Roman" w:cs="Times New Roman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CF1F9A" w:rsidRPr="00CF1F9A">
        <w:rPr>
          <w:rFonts w:ascii="Times New Roman" w:eastAsia="Times New Roman" w:hAnsi="Times New Roman" w:cs="Times New Roman"/>
          <w:lang w:eastAsia="ru-RU"/>
        </w:rPr>
        <w:t xml:space="preserve"> прежде всего социальная активность,  желание жить в обществе,  мотивированность. Поэтому в процессе обучения я  использую следующие методические средства: </w:t>
      </w:r>
    </w:p>
    <w:p w:rsidR="00CF1F9A" w:rsidRPr="00BB5D90" w:rsidRDefault="00644736" w:rsidP="006C3BA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мотивацию</w:t>
      </w:r>
      <w:r w:rsidR="00CF1F9A" w:rsidRPr="00BB5D90">
        <w:rPr>
          <w:rFonts w:ascii="Times New Roman" w:eastAsia="Times New Roman" w:hAnsi="Times New Roman" w:cs="Times New Roman"/>
          <w:lang w:eastAsia="ru-RU"/>
        </w:rPr>
        <w:t xml:space="preserve"> учебной деятельности, </w:t>
      </w:r>
    </w:p>
    <w:p w:rsidR="00CF1F9A" w:rsidRPr="00BB5D90" w:rsidRDefault="00CF1F9A" w:rsidP="006C3BA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 xml:space="preserve">создание ситуации успеха, </w:t>
      </w:r>
    </w:p>
    <w:p w:rsidR="00CF1F9A" w:rsidRPr="00BB5D90" w:rsidRDefault="00CF1F9A" w:rsidP="006C3BA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5D90">
        <w:rPr>
          <w:rFonts w:ascii="Times New Roman" w:eastAsia="Times New Roman" w:hAnsi="Times New Roman" w:cs="Times New Roman"/>
          <w:lang w:eastAsia="ru-RU"/>
        </w:rPr>
        <w:t xml:space="preserve">создание обстановки, вызывающей положительные эмоции, </w:t>
      </w:r>
    </w:p>
    <w:p w:rsidR="00CF1F9A" w:rsidRPr="00BB5D90" w:rsidRDefault="00644736" w:rsidP="006C3BA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организацию</w:t>
      </w:r>
      <w:r w:rsidR="00CF1F9A" w:rsidRPr="00BB5D90">
        <w:rPr>
          <w:rFonts w:ascii="Times New Roman" w:eastAsia="Times New Roman" w:hAnsi="Times New Roman" w:cs="Times New Roman"/>
          <w:lang w:eastAsia="ru-RU"/>
        </w:rPr>
        <w:t xml:space="preserve"> положительн</w:t>
      </w:r>
      <w:r>
        <w:rPr>
          <w:rFonts w:ascii="Times New Roman" w:eastAsia="Times New Roman" w:hAnsi="Times New Roman" w:cs="Times New Roman"/>
          <w:lang w:eastAsia="ru-RU"/>
        </w:rPr>
        <w:t>ых эмоций в общении «учитель - ученик -</w:t>
      </w:r>
      <w:r w:rsidR="00CF1F9A" w:rsidRPr="00BB5D90">
        <w:rPr>
          <w:rFonts w:ascii="Times New Roman" w:eastAsia="Times New Roman" w:hAnsi="Times New Roman" w:cs="Times New Roman"/>
          <w:lang w:eastAsia="ru-RU"/>
        </w:rPr>
        <w:t xml:space="preserve"> учитель», </w:t>
      </w:r>
    </w:p>
    <w:p w:rsidR="00CF1F9A" w:rsidRPr="00BB5D90" w:rsidRDefault="00644736" w:rsidP="006C3BA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организацию</w:t>
      </w:r>
      <w:r w:rsidR="00CF1F9A" w:rsidRPr="00BB5D90">
        <w:rPr>
          <w:rFonts w:ascii="Times New Roman" w:eastAsia="Times New Roman" w:hAnsi="Times New Roman" w:cs="Times New Roman"/>
          <w:lang w:eastAsia="ru-RU"/>
        </w:rPr>
        <w:t xml:space="preserve"> самоанализа собственной деятельности. </w:t>
      </w:r>
    </w:p>
    <w:p w:rsidR="004C1C5C" w:rsidRPr="00ED3184" w:rsidRDefault="00ED3184" w:rsidP="006C3BA0">
      <w:pPr>
        <w:tabs>
          <w:tab w:val="left" w:pos="33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D3184">
        <w:rPr>
          <w:rFonts w:ascii="Times New Roman" w:hAnsi="Times New Roman" w:cs="Times New Roman"/>
        </w:rPr>
        <w:t xml:space="preserve">    Хорошим  помощником в деле формирования социальной компетентности на уроках математики является «карта- схема» изучения темы, которая,  на мой взгляд, позволяет каждому  ученику быть активным участником урока,  даёт право выбора упражнений разного уровня, дополнительных материалов. </w:t>
      </w:r>
      <w:r w:rsidR="004C1C5C">
        <w:rPr>
          <w:rFonts w:ascii="Times New Roman" w:hAnsi="Times New Roman" w:cs="Times New Roman"/>
        </w:rPr>
        <w:t>У школьника всегда есть выбор: выбор формы и уровня тематического оценивания, выбор уровня трудности домашнего задания, темы творческих работ и докладов из общего перечня, выбор времени выполнения заданий.</w:t>
      </w:r>
      <w:r w:rsidR="00AD3BEC">
        <w:rPr>
          <w:rFonts w:ascii="Times New Roman" w:hAnsi="Times New Roman" w:cs="Times New Roman"/>
        </w:rPr>
        <w:t xml:space="preserve"> </w:t>
      </w:r>
      <w:r w:rsidR="004C1C5C" w:rsidRPr="00ED3184">
        <w:rPr>
          <w:rFonts w:ascii="Times New Roman" w:hAnsi="Times New Roman" w:cs="Times New Roman"/>
        </w:rPr>
        <w:t xml:space="preserve">Не задумываясь над этим,  ученик включается в рефлексию своей деятельности, подводит итоги деятельности, выделяет задания, которые нужно обсудить с соседом по парте, учителем, одноклассниками.    </w:t>
      </w:r>
    </w:p>
    <w:p w:rsidR="00A20A2D" w:rsidRPr="00A20A2D" w:rsidRDefault="00ED3184" w:rsidP="006C3BA0">
      <w:pPr>
        <w:tabs>
          <w:tab w:val="left" w:pos="33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D3184">
        <w:rPr>
          <w:rFonts w:ascii="Times New Roman" w:hAnsi="Times New Roman" w:cs="Times New Roman"/>
        </w:rPr>
        <w:t xml:space="preserve">В своей работе я использую всем хорошо знакомые формы проведения рефлексии урока: рефлексивный экран, упражнение «Плюс-минус-интересно», анкеты и другие.  Но особое место в деле формирования социальной компетентности учащихся, конечно же, занимает упражнение «Комплименты». </w:t>
      </w:r>
      <w:r w:rsidRPr="00ED3184">
        <w:rPr>
          <w:rFonts w:ascii="Times New Roman" w:hAnsi="Times New Roman" w:cs="Times New Roman"/>
          <w:iCs/>
        </w:rPr>
        <w:t xml:space="preserve">«Комплимент-похвала», «Комплимент деловым качествам», «Комплимент в чувствах», в них учащиеся оценивают вклад друг друга в урок и благодарят друг друга и учителя за проведенный урок. Такой вариант окончания урока дает возможность удовлетворения потребности в признании </w:t>
      </w:r>
      <w:r>
        <w:rPr>
          <w:rFonts w:ascii="Times New Roman" w:hAnsi="Times New Roman" w:cs="Times New Roman"/>
          <w:iCs/>
        </w:rPr>
        <w:t xml:space="preserve">социумом </w:t>
      </w:r>
      <w:r w:rsidRPr="00ED3184">
        <w:rPr>
          <w:rFonts w:ascii="Times New Roman" w:hAnsi="Times New Roman" w:cs="Times New Roman"/>
          <w:iCs/>
        </w:rPr>
        <w:t>личностной значимости каждого</w:t>
      </w:r>
      <w:r w:rsidR="00924584">
        <w:rPr>
          <w:rFonts w:ascii="Times New Roman" w:hAnsi="Times New Roman" w:cs="Times New Roman"/>
          <w:iCs/>
        </w:rPr>
        <w:t>,</w:t>
      </w:r>
      <w:r w:rsidRPr="00ED3184">
        <w:rPr>
          <w:rFonts w:ascii="Times New Roman" w:hAnsi="Times New Roman" w:cs="Times New Roman"/>
          <w:iCs/>
        </w:rPr>
        <w:t xml:space="preserve"> способствует формированию </w:t>
      </w:r>
      <w:r>
        <w:rPr>
          <w:rFonts w:ascii="Times New Roman" w:hAnsi="Times New Roman" w:cs="Times New Roman"/>
          <w:iCs/>
        </w:rPr>
        <w:t xml:space="preserve">здорового, трудоспособного творческого </w:t>
      </w:r>
      <w:r w:rsidRPr="00ED3184">
        <w:rPr>
          <w:rFonts w:ascii="Times New Roman" w:hAnsi="Times New Roman" w:cs="Times New Roman"/>
          <w:iCs/>
        </w:rPr>
        <w:t>коллектива.</w:t>
      </w:r>
    </w:p>
    <w:p w:rsidR="00A20A2D" w:rsidRPr="00A20A2D" w:rsidRDefault="00A20A2D" w:rsidP="006C3BA0">
      <w:pPr>
        <w:tabs>
          <w:tab w:val="left" w:pos="33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20A2D">
        <w:rPr>
          <w:rFonts w:ascii="Times New Roman" w:eastAsia="Times New Roman" w:hAnsi="Times New Roman" w:cs="Times New Roman"/>
          <w:lang w:eastAsia="ru-RU"/>
        </w:rPr>
        <w:t xml:space="preserve">Абсолютно очевидно, что </w:t>
      </w:r>
      <w:r w:rsidRPr="00A20A2D">
        <w:rPr>
          <w:rFonts w:ascii="Times New Roman" w:hAnsi="Times New Roman" w:cs="Times New Roman"/>
          <w:color w:val="000000"/>
        </w:rPr>
        <w:t xml:space="preserve">вся работа по формированию социальной компетентности школьников, проводимая в перечисленных выше  направлениях, способствует повышению качества математических знаний школьников, готовит учащихся к социальному взаимодействию,  развивает способности соотносить свои устремления с интересами других людей и социальных групп. </w:t>
      </w:r>
    </w:p>
    <w:p w:rsidR="00924584" w:rsidRPr="00A20A2D" w:rsidRDefault="00924584" w:rsidP="006C3BA0">
      <w:pPr>
        <w:tabs>
          <w:tab w:val="left" w:pos="33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D016E" w:rsidRPr="00BB5D90" w:rsidRDefault="008D016E" w:rsidP="006C3BA0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sectPr w:rsidR="008D016E" w:rsidRPr="00BB5D90" w:rsidSect="008D016E">
      <w:pgSz w:w="11906" w:h="16838"/>
      <w:pgMar w:top="907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AE6" w:rsidRDefault="00142AE6" w:rsidP="006C3BA0">
      <w:pPr>
        <w:spacing w:after="0" w:line="240" w:lineRule="auto"/>
      </w:pPr>
      <w:r>
        <w:separator/>
      </w:r>
    </w:p>
  </w:endnote>
  <w:endnote w:type="continuationSeparator" w:id="1">
    <w:p w:rsidR="00142AE6" w:rsidRDefault="00142AE6" w:rsidP="006C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AE6" w:rsidRDefault="00142AE6" w:rsidP="006C3BA0">
      <w:pPr>
        <w:spacing w:after="0" w:line="240" w:lineRule="auto"/>
      </w:pPr>
      <w:r>
        <w:separator/>
      </w:r>
    </w:p>
  </w:footnote>
  <w:footnote w:type="continuationSeparator" w:id="1">
    <w:p w:rsidR="00142AE6" w:rsidRDefault="00142AE6" w:rsidP="006C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D88"/>
    <w:multiLevelType w:val="multilevel"/>
    <w:tmpl w:val="58BA3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16D4E"/>
    <w:multiLevelType w:val="hybridMultilevel"/>
    <w:tmpl w:val="2CBA2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F138A"/>
    <w:multiLevelType w:val="hybridMultilevel"/>
    <w:tmpl w:val="A1585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D2765"/>
    <w:multiLevelType w:val="hybridMultilevel"/>
    <w:tmpl w:val="28A21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C3B06"/>
    <w:multiLevelType w:val="hybridMultilevel"/>
    <w:tmpl w:val="2EB0A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70420"/>
    <w:multiLevelType w:val="multilevel"/>
    <w:tmpl w:val="DCBA6B08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1FDB3979"/>
    <w:multiLevelType w:val="hybridMultilevel"/>
    <w:tmpl w:val="1974D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0705D"/>
    <w:multiLevelType w:val="multilevel"/>
    <w:tmpl w:val="E62E0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674C8"/>
    <w:multiLevelType w:val="multilevel"/>
    <w:tmpl w:val="F0A6A3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E5561"/>
    <w:multiLevelType w:val="hybridMultilevel"/>
    <w:tmpl w:val="80523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D1E33"/>
    <w:multiLevelType w:val="multilevel"/>
    <w:tmpl w:val="85CEADA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1">
    <w:nsid w:val="4ABE11DF"/>
    <w:multiLevelType w:val="multilevel"/>
    <w:tmpl w:val="74F42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872B8"/>
    <w:multiLevelType w:val="multilevel"/>
    <w:tmpl w:val="9CB8A55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3">
    <w:nsid w:val="57082373"/>
    <w:multiLevelType w:val="hybridMultilevel"/>
    <w:tmpl w:val="3DA2B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DE2D8A"/>
    <w:multiLevelType w:val="hybridMultilevel"/>
    <w:tmpl w:val="D61ECFA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A4815"/>
    <w:multiLevelType w:val="hybridMultilevel"/>
    <w:tmpl w:val="38766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369EF"/>
    <w:multiLevelType w:val="hybridMultilevel"/>
    <w:tmpl w:val="896ED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E25301"/>
    <w:multiLevelType w:val="multilevel"/>
    <w:tmpl w:val="229E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B71E7"/>
    <w:multiLevelType w:val="multilevel"/>
    <w:tmpl w:val="14A663BA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9">
    <w:nsid w:val="64D16EFD"/>
    <w:multiLevelType w:val="multilevel"/>
    <w:tmpl w:val="393AB70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0">
    <w:nsid w:val="739A3F00"/>
    <w:multiLevelType w:val="hybridMultilevel"/>
    <w:tmpl w:val="D0FC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05A1D"/>
    <w:multiLevelType w:val="multilevel"/>
    <w:tmpl w:val="884A0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1"/>
  </w:num>
  <w:num w:numId="5">
    <w:abstractNumId w:val="7"/>
  </w:num>
  <w:num w:numId="6">
    <w:abstractNumId w:val="21"/>
  </w:num>
  <w:num w:numId="7">
    <w:abstractNumId w:val="17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2"/>
  </w:num>
  <w:num w:numId="14">
    <w:abstractNumId w:val="16"/>
  </w:num>
  <w:num w:numId="15">
    <w:abstractNumId w:val="3"/>
  </w:num>
  <w:num w:numId="16">
    <w:abstractNumId w:val="1"/>
  </w:num>
  <w:num w:numId="17">
    <w:abstractNumId w:val="9"/>
  </w:num>
  <w:num w:numId="18">
    <w:abstractNumId w:val="5"/>
  </w:num>
  <w:num w:numId="19">
    <w:abstractNumId w:val="18"/>
  </w:num>
  <w:num w:numId="20">
    <w:abstractNumId w:val="12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732"/>
    <w:rsid w:val="000B31E9"/>
    <w:rsid w:val="00102541"/>
    <w:rsid w:val="00142AE6"/>
    <w:rsid w:val="00175258"/>
    <w:rsid w:val="001C326C"/>
    <w:rsid w:val="00216D6B"/>
    <w:rsid w:val="00267280"/>
    <w:rsid w:val="002D2FAB"/>
    <w:rsid w:val="0031763F"/>
    <w:rsid w:val="00327870"/>
    <w:rsid w:val="00364F07"/>
    <w:rsid w:val="003C2A9D"/>
    <w:rsid w:val="003E42CD"/>
    <w:rsid w:val="00402121"/>
    <w:rsid w:val="00416732"/>
    <w:rsid w:val="0047050A"/>
    <w:rsid w:val="00485E41"/>
    <w:rsid w:val="004C1C5C"/>
    <w:rsid w:val="00520213"/>
    <w:rsid w:val="005B41DE"/>
    <w:rsid w:val="005E4885"/>
    <w:rsid w:val="00644736"/>
    <w:rsid w:val="006C3BA0"/>
    <w:rsid w:val="006D7F25"/>
    <w:rsid w:val="00703268"/>
    <w:rsid w:val="007A76A7"/>
    <w:rsid w:val="007C0809"/>
    <w:rsid w:val="008648DB"/>
    <w:rsid w:val="008D016E"/>
    <w:rsid w:val="00924584"/>
    <w:rsid w:val="00967578"/>
    <w:rsid w:val="009F5053"/>
    <w:rsid w:val="00A120DC"/>
    <w:rsid w:val="00A20A2D"/>
    <w:rsid w:val="00A3241B"/>
    <w:rsid w:val="00AD3BEC"/>
    <w:rsid w:val="00AE4EDF"/>
    <w:rsid w:val="00AF5021"/>
    <w:rsid w:val="00B25D84"/>
    <w:rsid w:val="00B73893"/>
    <w:rsid w:val="00BA3E13"/>
    <w:rsid w:val="00BE567F"/>
    <w:rsid w:val="00CF1F9A"/>
    <w:rsid w:val="00D65433"/>
    <w:rsid w:val="00D8772A"/>
    <w:rsid w:val="00D9349B"/>
    <w:rsid w:val="00EB2416"/>
    <w:rsid w:val="00EC545C"/>
    <w:rsid w:val="00ED3184"/>
    <w:rsid w:val="00ED7881"/>
    <w:rsid w:val="00EE175C"/>
    <w:rsid w:val="00F001B6"/>
    <w:rsid w:val="00F52B04"/>
    <w:rsid w:val="00F9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6732"/>
    <w:rPr>
      <w:b/>
      <w:bCs/>
    </w:rPr>
  </w:style>
  <w:style w:type="paragraph" w:styleId="a4">
    <w:name w:val="List Paragraph"/>
    <w:basedOn w:val="a"/>
    <w:uiPriority w:val="34"/>
    <w:qFormat/>
    <w:rsid w:val="00416732"/>
    <w:pPr>
      <w:ind w:left="720"/>
      <w:contextualSpacing/>
    </w:pPr>
  </w:style>
  <w:style w:type="paragraph" w:customStyle="1" w:styleId="Default">
    <w:name w:val="Default"/>
    <w:rsid w:val="00416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8D0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2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C3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3BA0"/>
  </w:style>
  <w:style w:type="paragraph" w:styleId="a9">
    <w:name w:val="footer"/>
    <w:basedOn w:val="a"/>
    <w:link w:val="aa"/>
    <w:uiPriority w:val="99"/>
    <w:semiHidden/>
    <w:unhideWhenUsed/>
    <w:rsid w:val="006C3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3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2011-11-08T16:15:00Z</dcterms:created>
  <dcterms:modified xsi:type="dcterms:W3CDTF">2012-08-23T17:07:00Z</dcterms:modified>
</cp:coreProperties>
</file>